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9EC" w:rsidRDefault="006559EC" w:rsidP="006559EC">
      <w:pPr>
        <w:pBdr>
          <w:bottom w:val="single" w:sz="4" w:space="1" w:color="auto"/>
        </w:pBdr>
        <w:tabs>
          <w:tab w:val="center" w:pos="4819"/>
          <w:tab w:val="right" w:pos="9638"/>
        </w:tabs>
        <w:spacing w:after="0" w:line="240" w:lineRule="auto"/>
        <w:jc w:val="both"/>
        <w:rPr>
          <w:rFonts w:ascii="Bookman Old Style" w:eastAsia="MS Gothic" w:hAnsi="Bookman Old Style" w:cs="Times New Roman"/>
          <w:sz w:val="24"/>
          <w:szCs w:val="18"/>
          <w:lang w:eastAsia="ja-JP"/>
        </w:rPr>
      </w:pPr>
    </w:p>
    <w:p w:rsidR="006559EC" w:rsidRPr="006559EC" w:rsidRDefault="006559EC" w:rsidP="006559EC">
      <w:pPr>
        <w:pBdr>
          <w:bottom w:val="single" w:sz="4" w:space="1" w:color="auto"/>
        </w:pBdr>
        <w:tabs>
          <w:tab w:val="center" w:pos="4819"/>
          <w:tab w:val="right" w:pos="9638"/>
        </w:tabs>
        <w:spacing w:after="0" w:line="240" w:lineRule="auto"/>
        <w:jc w:val="both"/>
        <w:rPr>
          <w:rFonts w:ascii="Bookman Old Style" w:eastAsia="MS Gothic" w:hAnsi="Bookman Old Style" w:cs="Times New Roman"/>
          <w:sz w:val="24"/>
          <w:szCs w:val="18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szCs w:val="18"/>
          <w:lang w:eastAsia="ja-JP"/>
        </w:rPr>
        <w:t>Data:</w:t>
      </w:r>
    </w:p>
    <w:p w:rsidR="006559EC" w:rsidRPr="006559EC" w:rsidRDefault="006559EC" w:rsidP="006559EC">
      <w:pPr>
        <w:tabs>
          <w:tab w:val="center" w:pos="4819"/>
          <w:tab w:val="right" w:pos="9638"/>
        </w:tabs>
        <w:spacing w:after="0" w:line="240" w:lineRule="auto"/>
        <w:jc w:val="both"/>
        <w:rPr>
          <w:rFonts w:ascii="Bookman Old Style" w:eastAsia="MS Gothic" w:hAnsi="Bookman Old Style" w:cs="Times New Roman"/>
          <w:sz w:val="18"/>
          <w:szCs w:val="18"/>
          <w:lang w:eastAsia="ja-JP"/>
        </w:rPr>
      </w:pPr>
    </w:p>
    <w:p w:rsidR="006559EC" w:rsidRPr="006559EC" w:rsidRDefault="006559EC" w:rsidP="006559EC">
      <w:pPr>
        <w:tabs>
          <w:tab w:val="center" w:pos="4819"/>
          <w:tab w:val="right" w:pos="9638"/>
        </w:tabs>
        <w:spacing w:after="0" w:line="240" w:lineRule="auto"/>
        <w:jc w:val="both"/>
        <w:rPr>
          <w:rFonts w:ascii="Bookman Old Style" w:eastAsia="MS Gothic" w:hAnsi="Bookman Old Style" w:cs="Times New Roman"/>
          <w:sz w:val="18"/>
          <w:szCs w:val="18"/>
          <w:lang w:eastAsia="ja-JP"/>
        </w:rPr>
      </w:pPr>
    </w:p>
    <w:tbl>
      <w:tblPr>
        <w:tblStyle w:val="Grigliatabella1"/>
        <w:tblW w:w="0" w:type="auto"/>
        <w:tblInd w:w="-34" w:type="dxa"/>
        <w:tblLook w:val="04A0" w:firstRow="1" w:lastRow="0" w:firstColumn="1" w:lastColumn="0" w:noHBand="0" w:noVBand="1"/>
      </w:tblPr>
      <w:tblGrid>
        <w:gridCol w:w="6840"/>
        <w:gridCol w:w="2418"/>
      </w:tblGrid>
      <w:tr w:rsidR="006559EC" w:rsidRPr="006559EC" w:rsidTr="00934D97">
        <w:tc>
          <w:tcPr>
            <w:tcW w:w="6840" w:type="dxa"/>
          </w:tcPr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  <w:r w:rsidRPr="006559EC">
              <w:rPr>
                <w:rFonts w:ascii="Bookman Old Style" w:hAnsi="Bookman Old Style"/>
                <w:sz w:val="24"/>
              </w:rPr>
              <w:t>Cognome e Nome</w:t>
            </w:r>
          </w:p>
        </w:tc>
        <w:tc>
          <w:tcPr>
            <w:tcW w:w="2418" w:type="dxa"/>
          </w:tcPr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  <w:r w:rsidRPr="006559EC">
              <w:rPr>
                <w:rFonts w:ascii="Bookman Old Style" w:hAnsi="Bookman Old Style"/>
                <w:sz w:val="24"/>
              </w:rPr>
              <w:t>Matricola</w:t>
            </w:r>
          </w:p>
        </w:tc>
      </w:tr>
      <w:tr w:rsidR="006559EC" w:rsidRPr="006559EC" w:rsidTr="00934D97">
        <w:tc>
          <w:tcPr>
            <w:tcW w:w="6840" w:type="dxa"/>
          </w:tcPr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</w:p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</w:p>
        </w:tc>
        <w:tc>
          <w:tcPr>
            <w:tcW w:w="2418" w:type="dxa"/>
          </w:tcPr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</w:p>
        </w:tc>
      </w:tr>
      <w:tr w:rsidR="006559EC" w:rsidRPr="006559EC" w:rsidTr="00934D97">
        <w:tc>
          <w:tcPr>
            <w:tcW w:w="9258" w:type="dxa"/>
            <w:gridSpan w:val="2"/>
          </w:tcPr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  <w:r w:rsidRPr="006559EC">
              <w:rPr>
                <w:rFonts w:ascii="Bookman Old Style" w:hAnsi="Bookman Old Style"/>
                <w:sz w:val="24"/>
              </w:rPr>
              <w:t>Cognome e nome del moderatore</w:t>
            </w:r>
          </w:p>
        </w:tc>
      </w:tr>
      <w:tr w:rsidR="006559EC" w:rsidRPr="006559EC" w:rsidTr="00934D97">
        <w:tc>
          <w:tcPr>
            <w:tcW w:w="9258" w:type="dxa"/>
            <w:gridSpan w:val="2"/>
          </w:tcPr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</w:p>
          <w:p w:rsidR="006559EC" w:rsidRPr="006559EC" w:rsidRDefault="006559EC" w:rsidP="006559EC">
            <w:pPr>
              <w:jc w:val="both"/>
              <w:rPr>
                <w:rFonts w:ascii="Bookman Old Style" w:hAnsi="Bookman Old Style"/>
                <w:sz w:val="24"/>
              </w:rPr>
            </w:pPr>
          </w:p>
        </w:tc>
      </w:tr>
    </w:tbl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SETTORE DI RICERCA</w:t>
      </w: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AREA SPECIFICA</w:t>
      </w: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Compiti mancanti nelle prove di ammissione</w:t>
      </w:r>
    </w:p>
    <w:p w:rsidR="006559EC" w:rsidRPr="006559EC" w:rsidRDefault="006559EC" w:rsidP="006559EC">
      <w:pPr>
        <w:pStyle w:val="Paragrafoelenco"/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2) Seminari e/o Corsi necessari alla ricerca (entro il terzo semestre del ciclo)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3) Tirocinio pratico di docenza e/o il tutoraggio di studenti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4)Attività di ricerca sotto la guida del moderatore (o di un altro docente incaricato) e indicazione di massima delle recensioni, articoli, pubblicazioni.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5) Seminario dei Dottorandi: secondo calendario proposto dal COD.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FIRMA DEL DOTTORANDO</w:t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  <w:t>FIRMA DEL MODERATORE</w:t>
      </w: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bookmarkStart w:id="0" w:name="_GoBack"/>
      <w:bookmarkEnd w:id="0"/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__________________________________        ___________________________________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 xml:space="preserve">APPROVAZIONE DEL COD: </w:t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  <w:t xml:space="preserve">SÍ </w:t>
      </w:r>
      <w:r w:rsidRPr="006559EC">
        <w:rPr>
          <w:rFonts w:ascii="MS Gothic" w:eastAsia="MS Gothic" w:hAnsi="MS Gothic" w:cs="Times New Roman" w:hint="eastAsia"/>
          <w:sz w:val="24"/>
          <w:lang w:eastAsia="ja-JP"/>
        </w:rPr>
        <w:t>☐</w:t>
      </w:r>
      <w:r w:rsidRPr="006559EC">
        <w:rPr>
          <w:rFonts w:ascii="MS Gothic" w:eastAsia="MS Gothic" w:hAnsi="MS Gothic" w:cs="Times New Roman"/>
          <w:sz w:val="24"/>
          <w:lang w:eastAsia="ja-JP"/>
        </w:rPr>
        <w:t xml:space="preserve"> </w:t>
      </w:r>
      <w:r w:rsidRPr="006559EC">
        <w:rPr>
          <w:rFonts w:ascii="MS Gothic" w:eastAsia="MS Gothic" w:hAnsi="MS Gothic" w:cs="Times New Roman"/>
          <w:sz w:val="24"/>
          <w:lang w:eastAsia="ja-JP"/>
        </w:rPr>
        <w:tab/>
      </w:r>
      <w:r w:rsidRPr="006559EC">
        <w:rPr>
          <w:rFonts w:ascii="MS Gothic" w:eastAsia="MS Gothic" w:hAnsi="MS Gothic" w:cs="Times New Roman"/>
          <w:sz w:val="24"/>
          <w:lang w:eastAsia="ja-JP"/>
        </w:rPr>
        <w:tab/>
      </w:r>
      <w:r w:rsidRPr="006559EC">
        <w:rPr>
          <w:rFonts w:ascii="MS Gothic" w:eastAsia="MS Gothic" w:hAnsi="MS Gothic" w:cs="Times New Roman"/>
          <w:sz w:val="24"/>
          <w:lang w:eastAsia="ja-JP"/>
        </w:rPr>
        <w:tab/>
      </w:r>
      <w:r w:rsidRPr="006559EC">
        <w:rPr>
          <w:rFonts w:ascii="MS Gothic" w:eastAsia="MS Gothic" w:hAnsi="MS Gothic" w:cs="Times New Roman"/>
          <w:sz w:val="24"/>
          <w:lang w:eastAsia="ja-JP"/>
        </w:rPr>
        <w:tab/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 xml:space="preserve">NO </w:t>
      </w:r>
      <w:r w:rsidRPr="006559EC">
        <w:rPr>
          <w:rFonts w:ascii="MS Gothic" w:eastAsia="MS Gothic" w:hAnsi="MS Gothic" w:cs="Times New Roman" w:hint="eastAsia"/>
          <w:sz w:val="24"/>
          <w:lang w:eastAsia="ja-JP"/>
        </w:rPr>
        <w:t>☐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Osservazioni: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 xml:space="preserve">FIRMA PER IL </w:t>
      </w:r>
      <w:proofErr w:type="gramStart"/>
      <w:r w:rsidRPr="006559EC">
        <w:rPr>
          <w:rFonts w:ascii="Bookman Old Style" w:eastAsia="MS Gothic" w:hAnsi="Bookman Old Style" w:cs="Times New Roman"/>
          <w:sz w:val="24"/>
          <w:lang w:eastAsia="ja-JP"/>
        </w:rPr>
        <w:t>COD  _</w:t>
      </w:r>
      <w:proofErr w:type="gramEnd"/>
      <w:r w:rsidRPr="006559EC">
        <w:rPr>
          <w:rFonts w:ascii="Bookman Old Style" w:eastAsia="MS Gothic" w:hAnsi="Bookman Old Style" w:cs="Times New Roman"/>
          <w:sz w:val="24"/>
          <w:lang w:eastAsia="ja-JP"/>
        </w:rPr>
        <w:t>______________________________________________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 xml:space="preserve">APPROVAZIONE DEL CONSIGLIO DI FACOLTÀ: </w:t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ab/>
        <w:t xml:space="preserve">SÍ </w:t>
      </w:r>
      <w:r w:rsidRPr="006559EC">
        <w:rPr>
          <w:rFonts w:ascii="MS Gothic" w:eastAsia="MS Gothic" w:hAnsi="MS Gothic" w:cs="Times New Roman" w:hint="eastAsia"/>
          <w:sz w:val="24"/>
          <w:lang w:eastAsia="ja-JP"/>
        </w:rPr>
        <w:t>☐</w:t>
      </w:r>
      <w:r w:rsidRPr="006559EC">
        <w:rPr>
          <w:rFonts w:ascii="MS Gothic" w:eastAsia="MS Gothic" w:hAnsi="MS Gothic" w:cs="Times New Roman"/>
          <w:sz w:val="24"/>
          <w:lang w:eastAsia="ja-JP"/>
        </w:rPr>
        <w:t xml:space="preserve"> </w:t>
      </w:r>
      <w:r w:rsidRPr="006559EC">
        <w:rPr>
          <w:rFonts w:ascii="MS Gothic" w:eastAsia="MS Gothic" w:hAnsi="MS Gothic" w:cs="Times New Roman"/>
          <w:sz w:val="24"/>
          <w:lang w:eastAsia="ja-JP"/>
        </w:rPr>
        <w:tab/>
      </w:r>
      <w:r w:rsidRPr="006559EC">
        <w:rPr>
          <w:rFonts w:ascii="MS Gothic" w:eastAsia="MS Gothic" w:hAnsi="MS Gothic" w:cs="Times New Roman"/>
          <w:sz w:val="24"/>
          <w:lang w:eastAsia="ja-JP"/>
        </w:rPr>
        <w:tab/>
        <w:t xml:space="preserve">   </w:t>
      </w:r>
      <w:r w:rsidRPr="006559EC">
        <w:rPr>
          <w:rFonts w:ascii="Bookman Old Style" w:eastAsia="MS Gothic" w:hAnsi="Bookman Old Style" w:cs="Times New Roman"/>
          <w:sz w:val="24"/>
          <w:lang w:eastAsia="ja-JP"/>
        </w:rPr>
        <w:t xml:space="preserve">NO </w:t>
      </w:r>
      <w:r w:rsidRPr="006559EC">
        <w:rPr>
          <w:rFonts w:ascii="MS Gothic" w:eastAsia="MS Gothic" w:hAnsi="MS Gothic" w:cs="Times New Roman" w:hint="eastAsia"/>
          <w:sz w:val="24"/>
          <w:lang w:eastAsia="ja-JP"/>
        </w:rPr>
        <w:t>☐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Osservazioni: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FIRMA DEL DECANO ________________________________________________</w:t>
      </w: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</w:p>
    <w:p w:rsidR="006559EC" w:rsidRPr="006559EC" w:rsidRDefault="006559EC" w:rsidP="006559EC">
      <w:pPr>
        <w:spacing w:after="0" w:line="240" w:lineRule="auto"/>
        <w:jc w:val="both"/>
        <w:rPr>
          <w:rFonts w:ascii="Bookman Old Style" w:eastAsia="MS Gothic" w:hAnsi="Bookman Old Style" w:cs="Times New Roman"/>
          <w:sz w:val="24"/>
          <w:lang w:eastAsia="ja-JP"/>
        </w:rPr>
      </w:pPr>
      <w:r w:rsidRPr="006559EC">
        <w:rPr>
          <w:rFonts w:ascii="Bookman Old Style" w:eastAsia="MS Gothic" w:hAnsi="Bookman Old Style" w:cs="Times New Roman"/>
          <w:sz w:val="24"/>
          <w:lang w:eastAsia="ja-JP"/>
        </w:rPr>
        <w:t>Data di approvazione:</w:t>
      </w:r>
    </w:p>
    <w:p w:rsidR="006559EC" w:rsidRDefault="006559EC"/>
    <w:sectPr w:rsidR="006559EC" w:rsidSect="001D6F31">
      <w:headerReference w:type="default" r:id="rId7"/>
      <w:footerReference w:type="default" r:id="rId8"/>
      <w:pgSz w:w="11906" w:h="16838"/>
      <w:pgMar w:top="1417" w:right="1134" w:bottom="1134" w:left="1134" w:header="56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4943" w:rsidRDefault="00F14943" w:rsidP="00C87332">
      <w:pPr>
        <w:spacing w:after="0" w:line="240" w:lineRule="auto"/>
      </w:pPr>
      <w:r>
        <w:separator/>
      </w:r>
    </w:p>
  </w:endnote>
  <w:endnote w:type="continuationSeparator" w:id="0">
    <w:p w:rsidR="00F14943" w:rsidRDefault="00F14943" w:rsidP="00C87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INCond-Regular">
    <w:panose1 w:val="00000000000000000000"/>
    <w:charset w:val="00"/>
    <w:family w:val="modern"/>
    <w:notTrueType/>
    <w:pitch w:val="variable"/>
    <w:sig w:usb0="A000002F" w:usb1="4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332" w:rsidRDefault="00C87332" w:rsidP="00C87332">
    <w:pPr>
      <w:pStyle w:val="Pidipagina"/>
      <w:tabs>
        <w:tab w:val="clear" w:pos="9638"/>
        <w:tab w:val="right" w:pos="9356"/>
      </w:tabs>
      <w:ind w:left="-709"/>
    </w:pPr>
    <w:r>
      <w:rPr>
        <w:noProof/>
      </w:rPr>
      <w:drawing>
        <wp:inline distT="0" distB="0" distL="0" distR="0" wp14:anchorId="18C4CEDD" wp14:editId="5140B8FE">
          <wp:extent cx="7305148" cy="47688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ups-UCS-pie pagin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528" cy="49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87332" w:rsidRPr="009351DE" w:rsidRDefault="00C87332" w:rsidP="001D6F31">
    <w:pPr>
      <w:pStyle w:val="Pidipagina"/>
      <w:ind w:left="113"/>
      <w:rPr>
        <w:rFonts w:ascii="DINCond-Regular" w:hAnsi="DINCond-Regular"/>
        <w:color w:val="A6A6A6" w:themeColor="background1" w:themeShade="A6"/>
      </w:rPr>
    </w:pPr>
    <w:r w:rsidRPr="009351DE">
      <w:rPr>
        <w:rFonts w:ascii="DINCond-Regular" w:hAnsi="DINCond-Regular"/>
        <w:color w:val="A6A6A6" w:themeColor="background1" w:themeShade="A6"/>
      </w:rPr>
      <w:t>Piazza dell’Ateneo Salesiano, 1 - 00139 Roma</w:t>
    </w:r>
    <w:r>
      <w:rPr>
        <w:rFonts w:ascii="DINCond-Regular" w:hAnsi="DINCond-Regular"/>
        <w:color w:val="A6A6A6" w:themeColor="background1" w:themeShade="A6"/>
      </w:rPr>
      <w:t xml:space="preserve">  </w:t>
    </w:r>
    <w:r w:rsidRPr="000D35AC">
      <w:rPr>
        <w:rFonts w:ascii="DINCond-Regular" w:hAnsi="DINCond-Regular"/>
        <w:noProof/>
        <w:color w:val="FFFFFF" w:themeColor="background1"/>
      </w:rPr>
      <w:drawing>
        <wp:inline distT="0" distB="0" distL="0" distR="0" wp14:anchorId="3B05D7C4" wp14:editId="6A335ED4">
          <wp:extent cx="78538" cy="74404"/>
          <wp:effectExtent l="0" t="0" r="0" b="1905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quadratino spazi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397" cy="79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DINCond-Regular" w:hAnsi="DINCond-Regular"/>
        <w:color w:val="A6A6A6" w:themeColor="background1" w:themeShade="A6"/>
      </w:rPr>
      <w:t xml:space="preserve">  </w:t>
    </w:r>
    <w:r w:rsidR="001D6F31" w:rsidRPr="001D6F31">
      <w:rPr>
        <w:rFonts w:ascii="DINCond-Regular" w:hAnsi="DINCond-Regular"/>
        <w:color w:val="A6A6A6" w:themeColor="background1" w:themeShade="A6"/>
      </w:rPr>
      <w:t>dottorato-fse@unisal.it</w:t>
    </w:r>
    <w:r w:rsidR="001D6F31">
      <w:rPr>
        <w:rFonts w:ascii="DINCond-Regular" w:hAnsi="DINCond-Regular"/>
        <w:color w:val="A6A6A6" w:themeColor="background1" w:themeShade="A6"/>
      </w:rPr>
      <w:t xml:space="preserve">  </w:t>
    </w:r>
    <w:r w:rsidRPr="000D35AC">
      <w:rPr>
        <w:rFonts w:ascii="DINCond-Regular" w:hAnsi="DINCond-Regular"/>
        <w:noProof/>
        <w:color w:val="FFFFFF" w:themeColor="background1"/>
      </w:rPr>
      <w:drawing>
        <wp:inline distT="0" distB="0" distL="0" distR="0" wp14:anchorId="4FC9E90B" wp14:editId="0FFE38C5">
          <wp:extent cx="78538" cy="74404"/>
          <wp:effectExtent l="0" t="0" r="0" b="1905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quadratino spazi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397" cy="79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DINCond-Regular" w:hAnsi="DINCond-Regular"/>
        <w:color w:val="A6A6A6" w:themeColor="background1" w:themeShade="A6"/>
      </w:rPr>
      <w:t xml:space="preserve">  </w:t>
    </w:r>
    <w:r w:rsidR="001D6F31" w:rsidRPr="001D6F31">
      <w:rPr>
        <w:rFonts w:ascii="DINCond-Regular" w:hAnsi="DINCond-Regular"/>
        <w:color w:val="A6A6A6" w:themeColor="background1" w:themeShade="A6"/>
      </w:rPr>
      <w:t xml:space="preserve">tel. </w:t>
    </w:r>
    <w:r w:rsidR="001D6F31">
      <w:rPr>
        <w:rFonts w:ascii="DINCond-Regular" w:hAnsi="DINCond-Regular"/>
        <w:color w:val="A6A6A6" w:themeColor="background1" w:themeShade="A6"/>
      </w:rPr>
      <w:t>+39</w:t>
    </w:r>
    <w:r w:rsidR="001D6F31" w:rsidRPr="001D6F31">
      <w:rPr>
        <w:rFonts w:ascii="DINCond-Regular" w:hAnsi="DINCond-Regular"/>
        <w:color w:val="A6A6A6" w:themeColor="background1" w:themeShade="A6"/>
      </w:rPr>
      <w:t xml:space="preserve"> 06.87.290.907</w:t>
    </w:r>
  </w:p>
  <w:p w:rsidR="00C87332" w:rsidRDefault="00C8733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4943" w:rsidRDefault="00F14943" w:rsidP="00C87332">
      <w:pPr>
        <w:spacing w:after="0" w:line="240" w:lineRule="auto"/>
      </w:pPr>
      <w:r>
        <w:separator/>
      </w:r>
    </w:p>
  </w:footnote>
  <w:footnote w:type="continuationSeparator" w:id="0">
    <w:p w:rsidR="00F14943" w:rsidRDefault="00F14943" w:rsidP="00C87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332" w:rsidRDefault="00C87332" w:rsidP="00DF0430">
    <w:pPr>
      <w:pStyle w:val="Intestazione"/>
      <w:ind w:left="-567"/>
    </w:pPr>
    <w:r>
      <w:rPr>
        <w:noProof/>
      </w:rPr>
      <w:drawing>
        <wp:inline distT="0" distB="0" distL="0" distR="0">
          <wp:extent cx="6894000" cy="1314000"/>
          <wp:effectExtent l="0" t="0" r="2540" b="63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ta intestata-intestazioneCO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94000" cy="131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1B6AAB"/>
    <w:multiLevelType w:val="hybridMultilevel"/>
    <w:tmpl w:val="3D3695C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332"/>
    <w:rsid w:val="001D6F31"/>
    <w:rsid w:val="002B21A5"/>
    <w:rsid w:val="00531215"/>
    <w:rsid w:val="006559EC"/>
    <w:rsid w:val="008752C7"/>
    <w:rsid w:val="00C87332"/>
    <w:rsid w:val="00DF0430"/>
    <w:rsid w:val="00F1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B483D7"/>
  <w15:chartTrackingRefBased/>
  <w15:docId w15:val="{F09A0BA7-D885-4C81-B775-679144B9E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733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7332"/>
  </w:style>
  <w:style w:type="paragraph" w:styleId="Pidipagina">
    <w:name w:val="footer"/>
    <w:basedOn w:val="Normale"/>
    <w:link w:val="PidipaginaCarattere"/>
    <w:uiPriority w:val="99"/>
    <w:unhideWhenUsed/>
    <w:rsid w:val="00C8733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7332"/>
  </w:style>
  <w:style w:type="character" w:styleId="Collegamentoipertestuale">
    <w:name w:val="Hyperlink"/>
    <w:basedOn w:val="Carpredefinitoparagrafo"/>
    <w:uiPriority w:val="99"/>
    <w:unhideWhenUsed/>
    <w:rsid w:val="001D6F3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D6F31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59"/>
    <w:rsid w:val="006559EC"/>
    <w:pPr>
      <w:spacing w:after="0" w:line="240" w:lineRule="auto"/>
    </w:pPr>
    <w:rPr>
      <w:rFonts w:ascii="Calibri" w:eastAsia="MS Gothic" w:hAnsi="Calibri" w:cs="Times New Roman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655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559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PETROCCHI</dc:creator>
  <cp:keywords/>
  <dc:description/>
  <cp:lastModifiedBy>dellagiulia</cp:lastModifiedBy>
  <cp:revision>2</cp:revision>
  <dcterms:created xsi:type="dcterms:W3CDTF">2021-11-05T08:03:00Z</dcterms:created>
  <dcterms:modified xsi:type="dcterms:W3CDTF">2021-11-05T08:03:00Z</dcterms:modified>
</cp:coreProperties>
</file>